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BA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09BA" w:rsidRDefault="000509BA" w:rsidP="000509B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09BA" w:rsidRPr="00BB7E65" w:rsidRDefault="000509BA" w:rsidP="000509BA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hy-AM"/>
        </w:rPr>
      </w:pPr>
      <w:r w:rsidRPr="00BB7E65">
        <w:rPr>
          <w:rFonts w:ascii="GHEA Grapalat" w:hAnsi="GHEA Grapalat"/>
          <w:sz w:val="20"/>
          <w:szCs w:val="20"/>
          <w:lang w:val="hy-AM"/>
        </w:rPr>
        <w:t xml:space="preserve">Ընթացակարգի ծածկագիրը՝ 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>ԱԲՀ-ՄԱԾՁԲ</w:t>
      </w:r>
      <w:r w:rsidR="00BB7E65">
        <w:rPr>
          <w:rFonts w:ascii="GHEA Grapalat" w:hAnsi="GHEA Grapalat"/>
          <w:sz w:val="20"/>
          <w:szCs w:val="20"/>
          <w:lang w:val="hy-AM"/>
        </w:rPr>
        <w:t>-24/02</w:t>
      </w:r>
    </w:p>
    <w:p w:rsidR="00AF5A26" w:rsidRPr="00474EBC" w:rsidRDefault="00AF5A26" w:rsidP="000509B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Cs/>
          <w:color w:val="000000"/>
          <w:sz w:val="18"/>
          <w:szCs w:val="18"/>
          <w:lang w:val="hy-AM" w:eastAsia="ru-RU"/>
        </w:rPr>
      </w:pPr>
    </w:p>
    <w:p w:rsidR="000509BA" w:rsidRPr="007E4036" w:rsidRDefault="000509BA" w:rsidP="000509BA">
      <w:pPr>
        <w:spacing w:after="0" w:line="240" w:lineRule="auto"/>
        <w:rPr>
          <w:rFonts w:ascii="GHEA Grapalat" w:eastAsia="Times New Roman" w:hAnsi="GHEA Grapalat"/>
          <w:bCs/>
          <w:color w:val="000000"/>
          <w:sz w:val="16"/>
          <w:szCs w:val="16"/>
          <w:lang w:val="af-ZA" w:eastAsia="ru-RU"/>
        </w:rPr>
      </w:pPr>
    </w:p>
    <w:p w:rsidR="000509BA" w:rsidRPr="00BB7E65" w:rsidRDefault="000509BA" w:rsidP="00E75477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BB7E65">
        <w:rPr>
          <w:rFonts w:ascii="GHEA Grapalat" w:hAnsi="GHEA Grapalat"/>
          <w:sz w:val="20"/>
          <w:szCs w:val="20"/>
          <w:lang w:val="hy-AM"/>
        </w:rPr>
        <w:t xml:space="preserve">Աբովյանի համայնքապետարանը ստորև ներկայացնում է   </w:t>
      </w:r>
      <w:r w:rsidR="00A4171A" w:rsidRPr="00BB7E65">
        <w:rPr>
          <w:rFonts w:ascii="GHEA Grapalat" w:hAnsi="GHEA Grapalat"/>
          <w:sz w:val="20"/>
          <w:szCs w:val="20"/>
          <w:lang w:val="hy-AM"/>
        </w:rPr>
        <w:t>Աբովյան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>ի</w:t>
      </w:r>
      <w:r w:rsidR="00A4171A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>համայնքապետարանի</w:t>
      </w:r>
      <w:r w:rsidR="00A4171A" w:rsidRPr="00BB7E65">
        <w:rPr>
          <w:rFonts w:ascii="GHEA Grapalat" w:hAnsi="GHEA Grapalat"/>
          <w:sz w:val="20"/>
          <w:szCs w:val="20"/>
          <w:lang w:val="hy-AM"/>
        </w:rPr>
        <w:t xml:space="preserve">  կարիքների համար </w:t>
      </w:r>
      <w:r w:rsidR="00BB7E65">
        <w:rPr>
          <w:rFonts w:ascii="GHEA Grapalat" w:hAnsi="GHEA Grapalat"/>
          <w:sz w:val="20"/>
          <w:szCs w:val="20"/>
          <w:lang w:val="hy-AM"/>
        </w:rPr>
        <w:t>1</w:t>
      </w:r>
      <w:r w:rsidR="00BB7E65" w:rsidRPr="00BB7E65">
        <w:rPr>
          <w:rFonts w:ascii="GHEA Grapalat" w:hAnsi="GHEA Grapalat"/>
          <w:sz w:val="20"/>
          <w:szCs w:val="20"/>
          <w:lang w:val="af-ZA"/>
        </w:rPr>
        <w:t>C</w:t>
      </w:r>
      <w:r w:rsidR="00BB7E65" w:rsidRPr="00BB7E6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BB7E65">
        <w:rPr>
          <w:rFonts w:ascii="GHEA Grapalat" w:eastAsia="Times New Roman" w:hAnsi="GHEA Grapalat" w:cs="Sylfaen"/>
          <w:sz w:val="20"/>
          <w:szCs w:val="24"/>
          <w:lang w:val="hy-AM"/>
        </w:rPr>
        <w:t>ծրագրային</w:t>
      </w:r>
      <w:r w:rsidR="00BB7E6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փաթեթի բաժանորդային սպասարկման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E97F1C" w:rsidRPr="00BB7E65">
        <w:rPr>
          <w:rFonts w:ascii="GHEA Grapalat" w:hAnsi="GHEA Grapalat"/>
          <w:sz w:val="20"/>
          <w:szCs w:val="20"/>
          <w:lang w:val="hy-AM"/>
        </w:rPr>
        <w:t xml:space="preserve">  ծառայությունների </w:t>
      </w:r>
      <w:r w:rsidR="00A4171A" w:rsidRPr="00BB7E65">
        <w:rPr>
          <w:rFonts w:ascii="GHEA Grapalat" w:hAnsi="GHEA Grapalat"/>
          <w:sz w:val="20"/>
          <w:szCs w:val="20"/>
          <w:lang w:val="hy-AM"/>
        </w:rPr>
        <w:t xml:space="preserve"> մատուցման </w:t>
      </w:r>
      <w:r w:rsidRPr="00BB7E65">
        <w:rPr>
          <w:rFonts w:ascii="GHEA Grapalat" w:hAnsi="GHEA Grapalat"/>
          <w:sz w:val="20"/>
          <w:szCs w:val="20"/>
          <w:lang w:val="hy-AM"/>
        </w:rPr>
        <w:t xml:space="preserve"> ձեռքբերման «ԱԲՀ-ՄԱԾՁԲ</w:t>
      </w:r>
      <w:r w:rsidR="00BB7E65">
        <w:rPr>
          <w:rFonts w:ascii="GHEA Grapalat" w:hAnsi="GHEA Grapalat"/>
          <w:sz w:val="20"/>
          <w:szCs w:val="20"/>
          <w:lang w:val="hy-AM"/>
        </w:rPr>
        <w:t>-24</w:t>
      </w:r>
      <w:r w:rsidRPr="00BB7E65">
        <w:rPr>
          <w:rFonts w:ascii="GHEA Grapalat" w:hAnsi="GHEA Grapalat"/>
          <w:sz w:val="20"/>
          <w:szCs w:val="20"/>
          <w:lang w:val="hy-AM"/>
        </w:rPr>
        <w:t>/</w:t>
      </w:r>
      <w:r w:rsidR="00BB7E65">
        <w:rPr>
          <w:rFonts w:ascii="GHEA Grapalat" w:hAnsi="GHEA Grapalat"/>
          <w:sz w:val="20"/>
          <w:szCs w:val="20"/>
          <w:lang w:val="hy-AM"/>
        </w:rPr>
        <w:t>02</w:t>
      </w:r>
      <w:r w:rsidRPr="00BB7E65">
        <w:rPr>
          <w:rFonts w:ascii="GHEA Grapalat" w:hAnsi="GHEA Grapalat"/>
          <w:sz w:val="20"/>
          <w:szCs w:val="20"/>
          <w:lang w:val="hy-AM"/>
        </w:rPr>
        <w:t>» ծածկագրով գնման ընթացակարգի արդյունքում պայմանագիր կնքելու որոշման մասին տեղեկատվությունը։</w:t>
      </w:r>
    </w:p>
    <w:p w:rsidR="000509BA" w:rsidRPr="00BB7E65" w:rsidRDefault="000509BA" w:rsidP="004F184B">
      <w:pPr>
        <w:spacing w:after="0"/>
        <w:ind w:firstLine="14"/>
        <w:rPr>
          <w:rFonts w:ascii="GHEA Grapalat" w:hAnsi="GHEA Grapalat"/>
          <w:sz w:val="20"/>
          <w:szCs w:val="20"/>
          <w:lang w:val="hy-AM"/>
        </w:rPr>
      </w:pPr>
      <w:r w:rsidRPr="00BB7E65">
        <w:rPr>
          <w:rFonts w:ascii="GHEA Grapalat" w:hAnsi="GHEA Grapalat"/>
          <w:sz w:val="20"/>
          <w:szCs w:val="20"/>
          <w:lang w:val="hy-AM"/>
        </w:rPr>
        <w:t xml:space="preserve">Գնման առարկա է հանդիսանում`  </w:t>
      </w:r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B40B03" w:rsidRPr="00BB7E65">
        <w:rPr>
          <w:rFonts w:ascii="GHEA Grapalat" w:hAnsi="GHEA Grapalat"/>
          <w:sz w:val="20"/>
          <w:szCs w:val="20"/>
          <w:lang w:val="hy-AM"/>
        </w:rPr>
        <w:t>Աբովյան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>ի</w:t>
      </w:r>
      <w:r w:rsidR="00B40B03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>համայնքապետարանի</w:t>
      </w:r>
      <w:r w:rsidR="00B40B03" w:rsidRPr="00BB7E65">
        <w:rPr>
          <w:rFonts w:ascii="GHEA Grapalat" w:hAnsi="GHEA Grapalat"/>
          <w:sz w:val="20"/>
          <w:szCs w:val="20"/>
          <w:lang w:val="hy-AM"/>
        </w:rPr>
        <w:t xml:space="preserve">  կարիքների համար </w:t>
      </w:r>
      <w:r w:rsidR="00BB7E65">
        <w:rPr>
          <w:rFonts w:ascii="GHEA Grapalat" w:hAnsi="GHEA Grapalat"/>
          <w:sz w:val="20"/>
          <w:szCs w:val="20"/>
          <w:lang w:val="hy-AM"/>
        </w:rPr>
        <w:t>1</w:t>
      </w:r>
      <w:r w:rsidR="00BB7E65" w:rsidRPr="00BB7E65">
        <w:rPr>
          <w:rFonts w:ascii="GHEA Grapalat" w:hAnsi="GHEA Grapalat"/>
          <w:sz w:val="20"/>
          <w:szCs w:val="20"/>
          <w:lang w:val="af-ZA"/>
        </w:rPr>
        <w:t>C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BB7E65">
        <w:rPr>
          <w:rFonts w:ascii="GHEA Grapalat" w:eastAsia="Times New Roman" w:hAnsi="GHEA Grapalat" w:cs="Sylfaen"/>
          <w:sz w:val="20"/>
          <w:szCs w:val="24"/>
          <w:lang w:val="hy-AM"/>
        </w:rPr>
        <w:t>ծրագրային փաթեթի բաժանորդային սպասարկման</w:t>
      </w:r>
      <w:r w:rsidR="00C9036B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B40B03" w:rsidRPr="00BB7E65">
        <w:rPr>
          <w:rFonts w:ascii="GHEA Grapalat" w:hAnsi="GHEA Grapalat"/>
          <w:sz w:val="20"/>
          <w:szCs w:val="20"/>
          <w:lang w:val="hy-AM"/>
        </w:rPr>
        <w:t xml:space="preserve">  ծառայությունների մատուցումը </w:t>
      </w:r>
      <w:r w:rsidR="00A4171A" w:rsidRPr="00BB7E65">
        <w:rPr>
          <w:rFonts w:ascii="GHEA Grapalat" w:hAnsi="GHEA Grapalat"/>
          <w:sz w:val="20"/>
          <w:szCs w:val="20"/>
          <w:lang w:val="hy-AM"/>
        </w:rPr>
        <w:t>։</w:t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42"/>
        <w:gridCol w:w="1985"/>
        <w:gridCol w:w="2410"/>
        <w:gridCol w:w="2630"/>
      </w:tblGrid>
      <w:tr w:rsidR="000509BA" w:rsidRPr="00BB7E65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անվանումը </w:t>
            </w:r>
          </w:p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Հրավերի պահանջներին համապատասխանող հայտեր </w:t>
            </w:r>
          </w:p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Հրավերի պահանջներին չհամապատասխանող հայտեր</w:t>
            </w:r>
          </w:p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BB7E65" w:rsidRDefault="000509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Անհամապատասխանության համառոտ նկարագրույթուն</w:t>
            </w:r>
          </w:p>
        </w:tc>
      </w:tr>
      <w:tr w:rsidR="000509BA" w:rsidRPr="009C7D41" w:rsidTr="00B40B0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9BA" w:rsidRPr="009C7D41" w:rsidRDefault="00C9036B" w:rsidP="00B40B0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366860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«ԼԻՆԿ» ՍՊԸ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9BA" w:rsidRPr="009C7D41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509BA" w:rsidRDefault="000509BA" w:rsidP="000509BA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1623"/>
        <w:gridCol w:w="2611"/>
        <w:gridCol w:w="1751"/>
        <w:gridCol w:w="1944"/>
        <w:gridCol w:w="1691"/>
      </w:tblGrid>
      <w:tr w:rsidR="000509BA" w:rsidTr="009C7D41">
        <w:trPr>
          <w:trHeight w:val="116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Ապրանքի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1-ին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տեղ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BA" w:rsidRDefault="000509BA" w:rsidP="00C117C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C9036B" w:rsidRPr="009C7D41" w:rsidTr="00D46CFB">
        <w:trPr>
          <w:trHeight w:val="699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36B" w:rsidRPr="009C7D41" w:rsidRDefault="00C90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9C7D41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6B" w:rsidRPr="00C7605D" w:rsidRDefault="00BB7E65" w:rsidP="0040740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B7E65">
              <w:rPr>
                <w:rFonts w:ascii="GHEA Grapalat" w:hAnsi="GHEA Grapalat"/>
                <w:sz w:val="20"/>
                <w:szCs w:val="20"/>
                <w:lang w:val="af-ZA"/>
              </w:rPr>
              <w:t>C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 xml:space="preserve"> ծրագրային փաթեթի բաժանորդային սպասարկման  ծառայություններ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6B" w:rsidRDefault="00C9036B">
            <w:r w:rsidRPr="00192225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«ԼԻՆԿ» ՍՊԸ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36B" w:rsidRPr="00BB7E65" w:rsidRDefault="00C9036B" w:rsidP="009C7D4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7E6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6B" w:rsidRPr="00BB7E65" w:rsidRDefault="005900DA" w:rsidP="004074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="00C9036B" w:rsidRPr="00BB7E65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C9036B" w:rsidRPr="00BB7E65">
              <w:rPr>
                <w:rFonts w:cs="Calibri"/>
                <w:sz w:val="20"/>
                <w:szCs w:val="20"/>
                <w:lang w:val="hy-AM"/>
              </w:rPr>
              <w:t> </w:t>
            </w:r>
            <w:r w:rsidR="00C9036B" w:rsidRPr="00BB7E6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</w:tbl>
    <w:p w:rsidR="00474EBC" w:rsidRPr="00BB7E65" w:rsidRDefault="00474EBC" w:rsidP="00E75477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75477" w:rsidRPr="00BB7E65" w:rsidRDefault="000509BA" w:rsidP="00E75477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Ընտրված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մասնակցին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որոշելու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համար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կիրառված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չափանիշ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՝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նվազագույն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գին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։ </w:t>
      </w:r>
      <w:r w:rsidR="00E75477" w:rsidRPr="00BB7E65">
        <w:rPr>
          <w:rFonts w:ascii="GHEA Grapalat" w:hAnsi="GHEA Grapalat"/>
          <w:sz w:val="20"/>
          <w:szCs w:val="20"/>
          <w:lang w:val="hy-AM"/>
        </w:rPr>
        <w:t>։“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Գնումների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մասին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” ՀՀ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օրենքի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10-րդ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հոդվածի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համաձայն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`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անգործության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ժամկետ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չի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E75477" w:rsidRPr="00BB7E65">
        <w:rPr>
          <w:rFonts w:ascii="GHEA Grapalat" w:hAnsi="GHEA Grapalat"/>
          <w:sz w:val="20"/>
          <w:szCs w:val="20"/>
          <w:lang w:val="hy-AM"/>
        </w:rPr>
        <w:t>սահմանվում</w:t>
      </w:r>
      <w:proofErr w:type="spellEnd"/>
      <w:r w:rsidR="00E75477" w:rsidRPr="00BB7E65">
        <w:rPr>
          <w:rFonts w:ascii="GHEA Grapalat" w:hAnsi="GHEA Grapalat"/>
          <w:sz w:val="20"/>
          <w:szCs w:val="20"/>
          <w:lang w:val="hy-AM"/>
        </w:rPr>
        <w:t>։</w:t>
      </w:r>
    </w:p>
    <w:p w:rsidR="000509BA" w:rsidRPr="00BB7E65" w:rsidRDefault="000509BA" w:rsidP="000509B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0509BA" w:rsidRPr="00BB7E65" w:rsidRDefault="000509BA" w:rsidP="000509B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7E65">
        <w:rPr>
          <w:rFonts w:ascii="GHEA Grapalat" w:hAnsi="GHEA Grapalat"/>
          <w:sz w:val="20"/>
          <w:szCs w:val="20"/>
          <w:lang w:val="hy-AM"/>
        </w:rPr>
        <w:tab/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Պատվիրատու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`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Աբովյանի</w:t>
      </w:r>
      <w:proofErr w:type="spellEnd"/>
      <w:r w:rsidRPr="00BB7E6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B7E65">
        <w:rPr>
          <w:rFonts w:ascii="GHEA Grapalat" w:hAnsi="GHEA Grapalat"/>
          <w:sz w:val="20"/>
          <w:szCs w:val="20"/>
          <w:lang w:val="hy-AM"/>
        </w:rPr>
        <w:t>համայնքապետարան</w:t>
      </w:r>
      <w:proofErr w:type="spellEnd"/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Pr="009C7D41" w:rsidRDefault="000509BA" w:rsidP="000509BA">
      <w:pPr>
        <w:rPr>
          <w:rFonts w:ascii="GHEA Grapalat" w:eastAsia="Times New Roman" w:hAnsi="GHEA Grapalat"/>
          <w:bCs/>
          <w:color w:val="000000"/>
          <w:sz w:val="16"/>
          <w:szCs w:val="16"/>
          <w:lang w:eastAsia="ru-RU"/>
        </w:rPr>
      </w:pPr>
    </w:p>
    <w:p w:rsidR="000509BA" w:rsidRDefault="000509BA" w:rsidP="000509BA"/>
    <w:p w:rsidR="000509BA" w:rsidRDefault="000509BA" w:rsidP="000509BA"/>
    <w:p w:rsidR="00B44F78" w:rsidRDefault="005900DA"/>
    <w:sectPr w:rsidR="00B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8"/>
    <w:rsid w:val="000509BA"/>
    <w:rsid w:val="00196421"/>
    <w:rsid w:val="00334815"/>
    <w:rsid w:val="00474EBC"/>
    <w:rsid w:val="004F184B"/>
    <w:rsid w:val="005900DA"/>
    <w:rsid w:val="005C7108"/>
    <w:rsid w:val="007711E4"/>
    <w:rsid w:val="007E4036"/>
    <w:rsid w:val="009C7D41"/>
    <w:rsid w:val="00A4171A"/>
    <w:rsid w:val="00A863FE"/>
    <w:rsid w:val="00AF5A26"/>
    <w:rsid w:val="00B40B03"/>
    <w:rsid w:val="00BB7E65"/>
    <w:rsid w:val="00C117C2"/>
    <w:rsid w:val="00C9036B"/>
    <w:rsid w:val="00D4050B"/>
    <w:rsid w:val="00D46CFB"/>
    <w:rsid w:val="00DE5E1E"/>
    <w:rsid w:val="00E75477"/>
    <w:rsid w:val="00E97F1C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0228C-AF7B-49FF-9B41-856704C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User</cp:lastModifiedBy>
  <cp:revision>19</cp:revision>
  <cp:lastPrinted>2022-05-30T07:47:00Z</cp:lastPrinted>
  <dcterms:created xsi:type="dcterms:W3CDTF">2022-03-03T05:25:00Z</dcterms:created>
  <dcterms:modified xsi:type="dcterms:W3CDTF">2024-01-12T10:26:00Z</dcterms:modified>
</cp:coreProperties>
</file>